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Navy Blue Sky</w:t>
      </w:r>
    </w:p>
    <w:p>
      <w:r>
        <w:t>深い青の空</w:t>
      </w:r>
    </w:p>
    <w:p>
      <w:r>
        <w:t>1. Navy Blue Sky sample</w:t>
      </w:r>
    </w:p>
    <w:p>
      <w:r>
        <w:t>2. Navy Blue Sky sample</w:t>
      </w:r>
    </w:p>
    <w:p>
      <w:r>
        <w:t>3. Navy Blue Sky sample</w:t>
      </w:r>
    </w:p>
    <w:sectPr/>
  </w:body>
</w:document>
</file>